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28DE" w14:textId="07D6C595" w:rsidR="00872814" w:rsidRPr="00437C03" w:rsidRDefault="00872814" w:rsidP="00872814">
      <w:pPr>
        <w:tabs>
          <w:tab w:val="left" w:pos="3060"/>
          <w:tab w:val="right" w:pos="9693"/>
        </w:tabs>
        <w:ind w:firstLine="567"/>
        <w:rPr>
          <w:rFonts w:ascii="Arial" w:hAnsi="Arial" w:cs="Arial"/>
          <w:sz w:val="12"/>
        </w:rPr>
      </w:pPr>
      <w:r w:rsidRPr="00437C0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021F96" wp14:editId="5566923C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AE25" w14:textId="77777777" w:rsidR="00872814" w:rsidRPr="00872814" w:rsidRDefault="00872814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14:paraId="7BB7839A" w14:textId="77777777" w:rsidR="00872814" w:rsidRPr="00872814" w:rsidRDefault="00872814" w:rsidP="00872814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 </w:t>
                            </w:r>
                            <w:r w:rsidR="009D5855">
                              <w:rPr>
                                <w:sz w:val="24"/>
                              </w:rPr>
                              <w:t>ARAD</w:t>
                            </w:r>
                            <w:r w:rsidRPr="0087281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A40AAB3" w14:textId="77777777" w:rsidR="00F32C79" w:rsidRDefault="00872814" w:rsidP="00F32C79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 w:rsidR="00F32C79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DE16354" w14:textId="77777777" w:rsidR="00872814" w:rsidRPr="00F32C79" w:rsidRDefault="00F32C79" w:rsidP="00F32C79">
                            <w:pPr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COMUNEI </w:t>
                            </w:r>
                            <w:r w:rsidR="00CD55B7">
                              <w:rPr>
                                <w:bCs/>
                                <w:sz w:val="24"/>
                              </w:rPr>
                              <w:t>ȘAGU</w:t>
                            </w:r>
                          </w:p>
                          <w:p w14:paraId="3AAC603D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Codul de înregistrare fiscală: </w:t>
                            </w:r>
                            <w:r w:rsidR="00CD55B7">
                              <w:rPr>
                                <w:sz w:val="24"/>
                              </w:rPr>
                              <w:t>3519585</w:t>
                            </w:r>
                          </w:p>
                          <w:p w14:paraId="01F4CC05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4396B6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9951D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DA77F1" w14:textId="77777777" w:rsidR="00872814" w:rsidRDefault="00872814" w:rsidP="008728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B381C6F" w14:textId="77777777" w:rsidR="00872814" w:rsidRDefault="00872814" w:rsidP="0087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21F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pt;margin-top:-25pt;width:263.9pt;height:8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YvJwIAAFEEAAAOAAAAZHJzL2Uyb0RvYy54bWysVNtu2zAMfR+wfxD0vthO4i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" strokecolor="white">
                <v:textbox>
                  <w:txbxContent>
                    <w:p w14:paraId="13BAAE25" w14:textId="77777777" w:rsidR="00872814" w:rsidRPr="00872814" w:rsidRDefault="00872814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14:paraId="7BB7839A" w14:textId="77777777" w:rsidR="00872814" w:rsidRPr="00872814" w:rsidRDefault="00872814" w:rsidP="00872814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 </w:t>
                      </w:r>
                      <w:r w:rsidR="009D5855">
                        <w:rPr>
                          <w:sz w:val="24"/>
                        </w:rPr>
                        <w:t>ARAD</w:t>
                      </w:r>
                      <w:r w:rsidRPr="00872814">
                        <w:rPr>
                          <w:sz w:val="24"/>
                        </w:rPr>
                        <w:t xml:space="preserve"> </w:t>
                      </w:r>
                    </w:p>
                    <w:p w14:paraId="4A40AAB3" w14:textId="77777777" w:rsidR="00F32C79" w:rsidRDefault="00872814" w:rsidP="00F32C79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 w:rsidR="00F32C79"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14:paraId="2DE16354" w14:textId="77777777" w:rsidR="00872814" w:rsidRPr="00F32C79" w:rsidRDefault="00F32C79" w:rsidP="00F32C79">
                      <w:pPr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COMUNEI </w:t>
                      </w:r>
                      <w:r w:rsidR="00CD55B7">
                        <w:rPr>
                          <w:bCs/>
                          <w:sz w:val="24"/>
                        </w:rPr>
                        <w:t>ȘAGU</w:t>
                      </w:r>
                    </w:p>
                    <w:p w14:paraId="3AAC603D" w14:textId="77777777" w:rsidR="00872814" w:rsidRPr="00872814" w:rsidRDefault="00872814" w:rsidP="00872814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 xml:space="preserve">Codul de înregistrare fiscală: </w:t>
                      </w:r>
                      <w:r w:rsidR="00CD55B7">
                        <w:rPr>
                          <w:sz w:val="24"/>
                        </w:rPr>
                        <w:t>3519585</w:t>
                      </w:r>
                    </w:p>
                    <w:p w14:paraId="01F4CC05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4396B6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9951D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DA77F1" w14:textId="77777777" w:rsidR="00872814" w:rsidRDefault="00872814" w:rsidP="008728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B381C6F" w14:textId="77777777" w:rsidR="00872814" w:rsidRDefault="00872814" w:rsidP="00872814"/>
                  </w:txbxContent>
                </v:textbox>
              </v:shape>
            </w:pict>
          </mc:Fallback>
        </mc:AlternateContent>
      </w:r>
      <w:r w:rsidRPr="00437C0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A057D6A" wp14:editId="1FA92AF8">
            <wp:simplePos x="0" y="0"/>
            <wp:positionH relativeFrom="column">
              <wp:posOffset>116205</wp:posOffset>
            </wp:positionH>
            <wp:positionV relativeFrom="paragraph">
              <wp:posOffset>-383540</wp:posOffset>
            </wp:positionV>
            <wp:extent cx="1047750" cy="1460500"/>
            <wp:effectExtent l="0" t="0" r="0" b="6350"/>
            <wp:wrapNone/>
            <wp:docPr id="5" name="Picture 5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03">
        <w:rPr>
          <w:rFonts w:ascii="Arial" w:hAnsi="Arial" w:cs="Arial"/>
          <w:sz w:val="12"/>
        </w:rPr>
        <w:tab/>
      </w:r>
      <w:r w:rsidRPr="00437C03">
        <w:rPr>
          <w:rFonts w:ascii="Arial" w:hAnsi="Arial" w:cs="Arial"/>
          <w:sz w:val="12"/>
        </w:rPr>
        <w:tab/>
      </w:r>
    </w:p>
    <w:p w14:paraId="4353BB2B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40376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99B7D8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2E9C15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69777" w14:textId="45BE2B8C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8D7A4D" w14:textId="2B996A7C" w:rsidR="0008132D" w:rsidRPr="00437C03" w:rsidRDefault="00452CAE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C03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07515630">
                <wp:simplePos x="0" y="0"/>
                <wp:positionH relativeFrom="column">
                  <wp:posOffset>76200</wp:posOffset>
                </wp:positionH>
                <wp:positionV relativeFrom="paragraph">
                  <wp:posOffset>102870</wp:posOffset>
                </wp:positionV>
                <wp:extent cx="6075680" cy="885825"/>
                <wp:effectExtent l="0" t="0" r="2032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AF353" w14:textId="2716AC79" w:rsidR="00EF7C57" w:rsidRPr="004448DB" w:rsidRDefault="00EF7C57" w:rsidP="00EF7C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</w:pPr>
                            <w:r w:rsidRPr="004448DB"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  <w:t xml:space="preserve">HOTĂRÂREA  NR. </w:t>
                            </w:r>
                            <w:r w:rsidRPr="00773258"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it-IT"/>
                              </w:rPr>
                              <w:t>11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it-IT"/>
                              </w:rPr>
                              <w:t>7</w:t>
                            </w:r>
                          </w:p>
                          <w:p w14:paraId="05A5C239" w14:textId="77777777" w:rsidR="00EF7C57" w:rsidRPr="004448DB" w:rsidRDefault="00EF7C57" w:rsidP="00EF7C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</w:pPr>
                            <w:r w:rsidRPr="004448DB"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  <w:t xml:space="preserve">din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  <w:t>07.12.2018</w:t>
                            </w:r>
                          </w:p>
                          <w:p w14:paraId="6DE52F38" w14:textId="6199F016" w:rsidR="00872814" w:rsidRPr="004E4D96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</w:t>
                            </w:r>
                            <w:r w:rsidR="0072794F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obiectivul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</w:p>
                          <w:p w14:paraId="2C7546D5" w14:textId="71C8D88A" w:rsidR="00872814" w:rsidRPr="0072794F" w:rsidRDefault="0072794F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”</w:t>
                            </w:r>
                            <w:r w:rsidR="00033F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Renovare Construcție Administrativă și Social Culturală</w:t>
                            </w: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lang w:val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2F4E" id="Text Box 9" o:spid="_x0000_s1027" type="#_x0000_t202" style="position:absolute;left:0;text-align:left;margin-left:6pt;margin-top:8.1pt;width:478.4pt;height:69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GzJAIAAFc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" strokecolor="white">
                <v:textbox>
                  <w:txbxContent>
                    <w:p w14:paraId="788AF353" w14:textId="2716AC79" w:rsidR="00EF7C57" w:rsidRPr="004448DB" w:rsidRDefault="00EF7C57" w:rsidP="00EF7C57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</w:pPr>
                      <w:r w:rsidRPr="004448DB"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  <w:t xml:space="preserve">HOTĂRÂREA  NR. </w:t>
                      </w:r>
                      <w:r w:rsidRPr="00773258">
                        <w:rPr>
                          <w:rFonts w:ascii="Verdana" w:hAnsi="Verdana"/>
                          <w:b/>
                          <w:sz w:val="28"/>
                          <w:u w:val="single"/>
                          <w:lang w:val="it-IT"/>
                        </w:rPr>
                        <w:t>11</w:t>
                      </w: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  <w:lang w:val="it-IT"/>
                        </w:rPr>
                        <w:t>7</w:t>
                      </w:r>
                    </w:p>
                    <w:p w14:paraId="05A5C239" w14:textId="77777777" w:rsidR="00EF7C57" w:rsidRPr="004448DB" w:rsidRDefault="00EF7C57" w:rsidP="00EF7C57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</w:pPr>
                      <w:r w:rsidRPr="004448DB"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  <w:t xml:space="preserve">din </w:t>
                      </w: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  <w:t>07.12.2018</w:t>
                      </w:r>
                    </w:p>
                    <w:p w14:paraId="6DE52F38" w14:textId="6199F016" w:rsidR="00872814" w:rsidRPr="004E4D96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</w:t>
                      </w:r>
                      <w:r w:rsidR="0072794F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obiectivul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 </w:t>
                      </w:r>
                    </w:p>
                    <w:p w14:paraId="2C7546D5" w14:textId="71C8D88A" w:rsidR="00872814" w:rsidRPr="0072794F" w:rsidRDefault="0072794F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”</w:t>
                      </w:r>
                      <w:r w:rsidR="00033F4A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Renovare Construcție Administrativă și Social Culturală</w:t>
                      </w: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  <w:lang w:val="ro-RO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999170" w14:textId="2DBB5B23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E04A89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B923B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B5734" w14:textId="77777777" w:rsidR="00E6552A" w:rsidRPr="00437C03" w:rsidRDefault="00E6552A" w:rsidP="00735CDC">
      <w:pPr>
        <w:jc w:val="both"/>
        <w:rPr>
          <w:rFonts w:ascii="Arial" w:hAnsi="Arial" w:cs="Arial"/>
          <w:b/>
          <w:sz w:val="24"/>
          <w:szCs w:val="24"/>
        </w:rPr>
      </w:pPr>
    </w:p>
    <w:p w14:paraId="156D4354" w14:textId="5494FDF2" w:rsidR="00872814" w:rsidRPr="00437C03" w:rsidRDefault="002D1EBA" w:rsidP="00735CDC">
      <w:pPr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CONSI</w:t>
      </w:r>
      <w:r w:rsidR="00734E06" w:rsidRPr="00437C03">
        <w:rPr>
          <w:rFonts w:ascii="Arial" w:hAnsi="Arial" w:cs="Arial"/>
          <w:b/>
          <w:sz w:val="24"/>
          <w:szCs w:val="24"/>
        </w:rPr>
        <w:t xml:space="preserve">LIUL LOCAL </w:t>
      </w:r>
      <w:r w:rsidR="00362EF6">
        <w:rPr>
          <w:rFonts w:ascii="Arial" w:hAnsi="Arial" w:cs="Arial"/>
          <w:b/>
          <w:sz w:val="24"/>
          <w:szCs w:val="24"/>
        </w:rPr>
        <w:t>AL COMUNEI ȘAGU</w:t>
      </w:r>
      <w:r w:rsidR="00734E06" w:rsidRPr="00437C03">
        <w:rPr>
          <w:rFonts w:ascii="Arial" w:hAnsi="Arial" w:cs="Arial"/>
          <w:sz w:val="24"/>
          <w:szCs w:val="24"/>
        </w:rPr>
        <w:t xml:space="preserve">, </w:t>
      </w:r>
      <w:r w:rsidR="000A6525" w:rsidRPr="00437C03">
        <w:rPr>
          <w:rFonts w:ascii="Arial" w:hAnsi="Arial" w:cs="Arial"/>
          <w:sz w:val="24"/>
          <w:szCs w:val="24"/>
        </w:rPr>
        <w:t xml:space="preserve">intrunit in sedinta </w:t>
      </w:r>
      <w:r w:rsidR="00A97427">
        <w:rPr>
          <w:rFonts w:ascii="Arial" w:hAnsi="Arial" w:cs="Arial"/>
          <w:sz w:val="24"/>
          <w:szCs w:val="24"/>
        </w:rPr>
        <w:t>extra</w:t>
      </w:r>
      <w:bookmarkStart w:id="0" w:name="_GoBack"/>
      <w:bookmarkEnd w:id="0"/>
      <w:r w:rsidR="000A6525" w:rsidRPr="002C277E">
        <w:rPr>
          <w:rFonts w:ascii="Arial" w:hAnsi="Arial" w:cs="Arial"/>
          <w:color w:val="000000" w:themeColor="text1"/>
          <w:sz w:val="24"/>
          <w:szCs w:val="24"/>
        </w:rPr>
        <w:t>ordinara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in data de </w:t>
      </w:r>
      <w:r w:rsidR="00EF7C57">
        <w:rPr>
          <w:rFonts w:ascii="Arial" w:hAnsi="Arial" w:cs="Arial"/>
          <w:color w:val="000000" w:themeColor="text1"/>
          <w:sz w:val="24"/>
          <w:szCs w:val="24"/>
        </w:rPr>
        <w:t>07.12.</w:t>
      </w:r>
      <w:r w:rsidR="000245AA" w:rsidRPr="002C277E">
        <w:rPr>
          <w:rFonts w:ascii="Arial" w:hAnsi="Arial" w:cs="Arial"/>
          <w:color w:val="000000" w:themeColor="text1"/>
          <w:sz w:val="24"/>
          <w:szCs w:val="24"/>
        </w:rPr>
        <w:t>201</w:t>
      </w:r>
      <w:r w:rsidR="000C5CBC" w:rsidRPr="002C277E">
        <w:rPr>
          <w:rFonts w:ascii="Arial" w:hAnsi="Arial" w:cs="Arial"/>
          <w:color w:val="000000" w:themeColor="text1"/>
          <w:sz w:val="24"/>
          <w:szCs w:val="24"/>
        </w:rPr>
        <w:t>8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1BBCB466" w14:textId="77777777" w:rsidR="00734E06" w:rsidRPr="00437C03" w:rsidRDefault="00734E06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Avand in vedere:</w:t>
      </w:r>
    </w:p>
    <w:p w14:paraId="4F84C34E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33455749" w14:textId="1B57E8FB" w:rsidR="00862D84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nr. </w:t>
      </w:r>
      <w:r w:rsidR="00033F4A">
        <w:rPr>
          <w:rFonts w:ascii="Arial" w:hAnsi="Arial" w:cs="Arial"/>
          <w:color w:val="000000" w:themeColor="text1"/>
          <w:sz w:val="24"/>
          <w:szCs w:val="22"/>
        </w:rPr>
        <w:t>6328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 w:rsidR="00033F4A">
        <w:rPr>
          <w:rFonts w:ascii="Arial" w:hAnsi="Arial" w:cs="Arial"/>
          <w:color w:val="000000" w:themeColor="text1"/>
          <w:sz w:val="24"/>
          <w:szCs w:val="22"/>
        </w:rPr>
        <w:t>28.11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.2018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intocmit de domnul Goronea Cristian – inspector în aparatul de specialitate a primarului comunei Șagu la Compartimentul agricol, urbanism și resurse umane, din care rezulta necesitatea aprobarii indicatorilor tehnico-economici pentru obiectivul de investitii privind necesitatea adoptarii unei hotarari</w:t>
      </w:r>
    </w:p>
    <w:p w14:paraId="06325E18" w14:textId="5F001770" w:rsidR="00862D84" w:rsidRDefault="00862D84" w:rsidP="00862D84">
      <w:pPr>
        <w:ind w:left="360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eastAsia="TimesNewRomanPSMT" w:hAnsi="Tahoma" w:cs="Tahoma"/>
          <w:sz w:val="24"/>
          <w:szCs w:val="24"/>
        </w:rPr>
        <w:t xml:space="preserve">-    </w:t>
      </w:r>
      <w:r w:rsidRPr="00B71C65">
        <w:rPr>
          <w:rFonts w:ascii="Tahoma" w:eastAsia="TimesNewRomanPSMT" w:hAnsi="Tahoma" w:cs="Tahoma"/>
          <w:sz w:val="24"/>
          <w:szCs w:val="24"/>
        </w:rPr>
        <w:t>Proiectul de hotărâre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Nr. </w:t>
      </w:r>
      <w:r w:rsidR="00033F4A">
        <w:rPr>
          <w:rFonts w:ascii="Tahoma" w:hAnsi="Tahoma" w:cs="Tahoma"/>
          <w:sz w:val="24"/>
          <w:szCs w:val="24"/>
          <w:lang w:val="it-IT"/>
        </w:rPr>
        <w:t>6327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din </w:t>
      </w:r>
      <w:r w:rsidR="00033F4A">
        <w:rPr>
          <w:rFonts w:ascii="Tahoma" w:hAnsi="Tahoma" w:cs="Tahoma"/>
          <w:sz w:val="24"/>
          <w:szCs w:val="24"/>
          <w:lang w:val="it-IT"/>
        </w:rPr>
        <w:t>28.11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.2018, însoțit de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Expunerea de motive a </w:t>
      </w:r>
    </w:p>
    <w:p w14:paraId="555078A3" w14:textId="77777777" w:rsidR="00862D84" w:rsidRDefault="00862D84" w:rsidP="00862D84">
      <w:pPr>
        <w:ind w:left="360"/>
        <w:jc w:val="both"/>
        <w:rPr>
          <w:rFonts w:ascii="Tahoma" w:hAnsi="Tahoma" w:cs="Tahoma"/>
          <w:sz w:val="24"/>
          <w:szCs w:val="24"/>
          <w:lang w:eastAsia="ro-RO"/>
        </w:rPr>
      </w:pPr>
      <w:r>
        <w:rPr>
          <w:rFonts w:ascii="Tahoma" w:eastAsia="TimesNewRomanPSMT" w:hAnsi="Tahoma" w:cs="Tahoma"/>
          <w:sz w:val="24"/>
          <w:szCs w:val="24"/>
        </w:rPr>
        <w:t xml:space="preserve">     </w:t>
      </w:r>
      <w:r w:rsidRPr="00B71C65">
        <w:rPr>
          <w:rFonts w:ascii="Tahoma" w:eastAsia="TimesNewRomanPSMT" w:hAnsi="Tahoma" w:cs="Tahoma"/>
          <w:sz w:val="24"/>
          <w:szCs w:val="24"/>
        </w:rPr>
        <w:t>primarului comunei Șagu în calitate de inițiator</w:t>
      </w:r>
      <w:r w:rsidRPr="00B71C65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privind aprobarea indicatorilor </w:t>
      </w:r>
      <w:r>
        <w:rPr>
          <w:rFonts w:ascii="Tahoma" w:hAnsi="Tahoma" w:cs="Tahoma"/>
          <w:sz w:val="24"/>
          <w:szCs w:val="24"/>
          <w:lang w:eastAsia="ro-RO"/>
        </w:rPr>
        <w:t xml:space="preserve">  </w:t>
      </w:r>
    </w:p>
    <w:p w14:paraId="32A9E83E" w14:textId="77777777" w:rsidR="00033F4A" w:rsidRDefault="00862D84" w:rsidP="00033F4A">
      <w:pPr>
        <w:ind w:left="36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lang w:eastAsia="ro-RO"/>
        </w:rPr>
        <w:t xml:space="preserve">    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tehnico-economici pentru obiectivul </w:t>
      </w:r>
      <w:r w:rsidRPr="00B71C65">
        <w:rPr>
          <w:rFonts w:ascii="Tahoma" w:hAnsi="Tahoma" w:cs="Tahoma"/>
          <w:bCs/>
          <w:sz w:val="24"/>
          <w:szCs w:val="24"/>
        </w:rPr>
        <w:t>”</w:t>
      </w:r>
      <w:r w:rsidR="00033F4A">
        <w:rPr>
          <w:rFonts w:ascii="Tahoma" w:hAnsi="Tahoma" w:cs="Tahoma"/>
          <w:bCs/>
          <w:sz w:val="24"/>
          <w:szCs w:val="24"/>
        </w:rPr>
        <w:t xml:space="preserve">Renovare Construcție Administrativă și Social   </w:t>
      </w:r>
    </w:p>
    <w:p w14:paraId="6F42B2BA" w14:textId="0B8BD931" w:rsidR="00862D84" w:rsidRPr="00B71C65" w:rsidRDefault="00033F4A" w:rsidP="00033F4A">
      <w:pPr>
        <w:ind w:left="360"/>
        <w:jc w:val="both"/>
        <w:rPr>
          <w:rFonts w:ascii="Tahoma" w:hAnsi="Tahoma" w:cs="Tahoma"/>
          <w:sz w:val="24"/>
          <w:szCs w:val="24"/>
          <w:lang w:eastAsia="ro-RO"/>
        </w:rPr>
      </w:pPr>
      <w:r>
        <w:rPr>
          <w:rFonts w:ascii="Tahoma" w:hAnsi="Tahoma" w:cs="Tahoma"/>
          <w:bCs/>
          <w:sz w:val="24"/>
          <w:szCs w:val="24"/>
        </w:rPr>
        <w:t xml:space="preserve">     Culturală</w:t>
      </w:r>
      <w:r w:rsidR="00862D84" w:rsidRPr="00B71C65">
        <w:rPr>
          <w:rFonts w:ascii="Tahoma" w:hAnsi="Tahoma" w:cs="Tahoma"/>
          <w:bCs/>
          <w:sz w:val="24"/>
          <w:szCs w:val="24"/>
          <w:lang w:val="ro-RO"/>
        </w:rPr>
        <w:t>”</w:t>
      </w:r>
    </w:p>
    <w:p w14:paraId="6CCF7803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Prevederile Hotararii nr. </w:t>
      </w:r>
      <w:r>
        <w:rPr>
          <w:rFonts w:ascii="Arial" w:hAnsi="Arial" w:cs="Arial"/>
          <w:color w:val="000000" w:themeColor="text1"/>
          <w:sz w:val="24"/>
          <w:szCs w:val="22"/>
        </w:rPr>
        <w:t>13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09.02.2018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a Consiliului Local Șagu privind aprobarea Bugetului de Venituri si Cheltuieli al comunei Șagu pentru anul 2018.</w:t>
      </w:r>
    </w:p>
    <w:p w14:paraId="6E3C0166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0F0E9F11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36, alin. (4) lit. d) din Legea administratiei locale nr. 215/2001, republicata.</w:t>
      </w:r>
    </w:p>
    <w:p w14:paraId="3EF91024" w14:textId="7D688189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Devizul general intocmit de S.C. </w:t>
      </w:r>
      <w:r w:rsidR="00033F4A">
        <w:rPr>
          <w:rFonts w:ascii="Arial" w:hAnsi="Arial" w:cs="Arial"/>
          <w:color w:val="000000" w:themeColor="text1"/>
          <w:sz w:val="24"/>
          <w:szCs w:val="22"/>
        </w:rPr>
        <w:t>AZG ArhiKtirio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S.R.L.;</w:t>
      </w:r>
    </w:p>
    <w:p w14:paraId="73ECFB0F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Legii nr. 24/2000 privind normele de tehnica legislative pentru elaborarea actelor normative, republicata, cu modificarile si completarile ulterioare.</w:t>
      </w:r>
    </w:p>
    <w:p w14:paraId="04EDB2B4" w14:textId="5E390557" w:rsidR="002C277E" w:rsidRPr="002342B6" w:rsidRDefault="002C277E" w:rsidP="002C277E">
      <w:pPr>
        <w:pStyle w:val="Style2"/>
        <w:widowControl/>
        <w:numPr>
          <w:ilvl w:val="0"/>
          <w:numId w:val="5"/>
        </w:numPr>
        <w:spacing w:line="274" w:lineRule="exact"/>
        <w:rPr>
          <w:rStyle w:val="FontStyle35"/>
          <w:rFonts w:ascii="Arial" w:hAnsi="Arial" w:cs="Arial"/>
          <w:sz w:val="24"/>
        </w:rPr>
      </w:pPr>
      <w:r w:rsidRPr="002342B6">
        <w:rPr>
          <w:rStyle w:val="FontStyle13"/>
          <w:rFonts w:ascii="Arial" w:hAnsi="Arial" w:cs="Arial"/>
          <w:sz w:val="24"/>
          <w:szCs w:val="22"/>
        </w:rPr>
        <w:t xml:space="preserve">votul „pentru" a </w:t>
      </w:r>
      <w:r w:rsidR="00EF7C57">
        <w:rPr>
          <w:rStyle w:val="FontStyle13"/>
          <w:rFonts w:ascii="Arial" w:hAnsi="Arial" w:cs="Arial"/>
          <w:sz w:val="24"/>
          <w:szCs w:val="22"/>
        </w:rPr>
        <w:t>9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consilieri din cei 13 în funcţie fiind prezenţi </w:t>
      </w:r>
      <w:r w:rsidR="00EF7C57">
        <w:rPr>
          <w:rStyle w:val="FontStyle13"/>
          <w:rFonts w:ascii="Arial" w:hAnsi="Arial" w:cs="Arial"/>
          <w:sz w:val="24"/>
          <w:szCs w:val="22"/>
        </w:rPr>
        <w:t>9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consilieri</w:t>
      </w:r>
    </w:p>
    <w:p w14:paraId="67CCD1CD" w14:textId="77777777" w:rsidR="000031B4" w:rsidRPr="00437C03" w:rsidRDefault="000031B4" w:rsidP="000031B4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In temeiul art. 45, alin. (1), ale art. 115, alin. (1)</w:t>
      </w:r>
      <w:r w:rsidR="0003312C" w:rsidRPr="00437C03">
        <w:rPr>
          <w:rFonts w:ascii="Arial" w:hAnsi="Arial" w:cs="Arial"/>
          <w:color w:val="000000" w:themeColor="text1"/>
          <w:sz w:val="24"/>
          <w:szCs w:val="24"/>
        </w:rPr>
        <w:t>, lit. b) ale Legii nr. 215/2001</w:t>
      </w:r>
      <w:r w:rsidRPr="00437C03">
        <w:rPr>
          <w:rFonts w:ascii="Arial" w:hAnsi="Arial" w:cs="Arial"/>
          <w:color w:val="000000" w:themeColor="text1"/>
          <w:sz w:val="24"/>
          <w:szCs w:val="24"/>
        </w:rPr>
        <w:t xml:space="preserve"> privind administratia publica locala, republicata</w:t>
      </w:r>
    </w:p>
    <w:p w14:paraId="37999FFB" w14:textId="77777777" w:rsidR="000031B4" w:rsidRPr="00437C03" w:rsidRDefault="000031B4" w:rsidP="000031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HOTARASTE:</w:t>
      </w:r>
    </w:p>
    <w:p w14:paraId="0681D1C7" w14:textId="77777777" w:rsidR="00033F4A" w:rsidRDefault="00033F4A" w:rsidP="00033F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6BFDCE" w14:textId="750A3B03" w:rsidR="0072794F" w:rsidRPr="0072794F" w:rsidRDefault="00033F4A" w:rsidP="00033F4A">
      <w:pPr>
        <w:jc w:val="both"/>
        <w:rPr>
          <w:rFonts w:ascii="Tahoma" w:hAnsi="Tahoma" w:cs="Tahoma"/>
          <w:b/>
          <w:sz w:val="32"/>
        </w:rPr>
      </w:pPr>
      <w:r w:rsidRPr="00033F4A">
        <w:rPr>
          <w:rFonts w:ascii="Arial" w:hAnsi="Arial" w:cs="Arial"/>
          <w:b/>
          <w:sz w:val="24"/>
          <w:szCs w:val="24"/>
        </w:rPr>
        <w:t xml:space="preserve">       </w:t>
      </w:r>
      <w:r w:rsidR="0072794F" w:rsidRPr="0072794F">
        <w:rPr>
          <w:rFonts w:ascii="Tahoma" w:hAnsi="Tahoma" w:cs="Tahoma"/>
          <w:b/>
          <w:bCs/>
          <w:sz w:val="24"/>
          <w:u w:val="single"/>
        </w:rPr>
        <w:t>Art.1.-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>Se aprobă indicatorii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 xml:space="preserve">tehnico-economici pentru obiectivul de investitii </w:t>
      </w:r>
      <w:r w:rsidRPr="00033F4A">
        <w:rPr>
          <w:rFonts w:ascii="Tahoma" w:hAnsi="Tahoma" w:cs="Tahoma"/>
          <w:bCs/>
          <w:sz w:val="24"/>
          <w:szCs w:val="24"/>
        </w:rPr>
        <w:t xml:space="preserve"> </w:t>
      </w:r>
      <w:r w:rsidRPr="00B71C65">
        <w:rPr>
          <w:rFonts w:ascii="Tahoma" w:hAnsi="Tahoma" w:cs="Tahoma"/>
          <w:bCs/>
          <w:sz w:val="24"/>
          <w:szCs w:val="24"/>
        </w:rPr>
        <w:t>”</w:t>
      </w:r>
      <w:r>
        <w:rPr>
          <w:rFonts w:ascii="Tahoma" w:hAnsi="Tahoma" w:cs="Tahoma"/>
          <w:bCs/>
          <w:sz w:val="24"/>
          <w:szCs w:val="24"/>
        </w:rPr>
        <w:t>Renovare Construcție Administrativă și Social   Culturală</w:t>
      </w:r>
      <w:r w:rsidRPr="00B71C65">
        <w:rPr>
          <w:rFonts w:ascii="Tahoma" w:hAnsi="Tahoma" w:cs="Tahoma"/>
          <w:bCs/>
          <w:sz w:val="24"/>
          <w:szCs w:val="24"/>
          <w:lang w:val="ro-RO"/>
        </w:rPr>
        <w:t>”</w:t>
      </w:r>
      <w:r w:rsidR="0072794F" w:rsidRPr="0072794F">
        <w:rPr>
          <w:rFonts w:ascii="Tahoma" w:hAnsi="Tahoma" w:cs="Tahoma"/>
          <w:bCs/>
          <w:sz w:val="24"/>
        </w:rPr>
        <w:t>, conform Anexei  nr. 1, parte integrantă din prezenta hotărâre, având valoarea:</w:t>
      </w:r>
    </w:p>
    <w:p w14:paraId="6BF49037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60"/>
        <w:gridCol w:w="2544"/>
        <w:gridCol w:w="1363"/>
        <w:gridCol w:w="2322"/>
      </w:tblGrid>
      <w:tr w:rsidR="0072794F" w:rsidRPr="0072794F" w14:paraId="55B53564" w14:textId="77777777" w:rsidTr="0072794F">
        <w:trPr>
          <w:trHeight w:val="405"/>
        </w:trPr>
        <w:tc>
          <w:tcPr>
            <w:tcW w:w="695" w:type="dxa"/>
            <w:vMerge w:val="restart"/>
            <w:shd w:val="clear" w:color="auto" w:fill="auto"/>
          </w:tcPr>
          <w:p w14:paraId="204D79A8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  <w:r w:rsidRPr="0072794F">
              <w:rPr>
                <w:rFonts w:ascii="Tahoma" w:hAnsi="Tahoma" w:cs="Tahoma"/>
                <w:sz w:val="24"/>
              </w:rPr>
              <w:t>Nr. crt.</w:t>
            </w:r>
          </w:p>
        </w:tc>
        <w:tc>
          <w:tcPr>
            <w:tcW w:w="2460" w:type="dxa"/>
            <w:vMerge w:val="restart"/>
            <w:shd w:val="clear" w:color="auto" w:fill="auto"/>
          </w:tcPr>
          <w:p w14:paraId="5740D64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Denumirea capitolelor si subcapitolelor</w:t>
            </w:r>
          </w:p>
        </w:tc>
        <w:tc>
          <w:tcPr>
            <w:tcW w:w="2544" w:type="dxa"/>
            <w:shd w:val="clear" w:color="auto" w:fill="auto"/>
          </w:tcPr>
          <w:p w14:paraId="6D686C9A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Valoarea (fără TVA)</w:t>
            </w:r>
          </w:p>
        </w:tc>
        <w:tc>
          <w:tcPr>
            <w:tcW w:w="1363" w:type="dxa"/>
            <w:shd w:val="clear" w:color="auto" w:fill="auto"/>
          </w:tcPr>
          <w:p w14:paraId="5A1B4CD9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TVA</w:t>
            </w:r>
          </w:p>
        </w:tc>
        <w:tc>
          <w:tcPr>
            <w:tcW w:w="2322" w:type="dxa"/>
            <w:shd w:val="clear" w:color="auto" w:fill="auto"/>
          </w:tcPr>
          <w:p w14:paraId="6460193D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 (inclusiv TVA)</w:t>
            </w:r>
          </w:p>
        </w:tc>
      </w:tr>
      <w:tr w:rsidR="0072794F" w:rsidRPr="0072794F" w14:paraId="37266A24" w14:textId="77777777" w:rsidTr="0072794F">
        <w:trPr>
          <w:trHeight w:val="325"/>
        </w:trPr>
        <w:tc>
          <w:tcPr>
            <w:tcW w:w="695" w:type="dxa"/>
            <w:vMerge/>
            <w:shd w:val="clear" w:color="auto" w:fill="auto"/>
          </w:tcPr>
          <w:p w14:paraId="23CE1D5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14:paraId="354753B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544" w:type="dxa"/>
            <w:shd w:val="clear" w:color="auto" w:fill="auto"/>
          </w:tcPr>
          <w:p w14:paraId="0C6267A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1363" w:type="dxa"/>
            <w:shd w:val="clear" w:color="auto" w:fill="auto"/>
          </w:tcPr>
          <w:p w14:paraId="362FF81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2322" w:type="dxa"/>
            <w:shd w:val="clear" w:color="auto" w:fill="auto"/>
          </w:tcPr>
          <w:p w14:paraId="694C820F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</w:tr>
      <w:tr w:rsidR="0072794F" w:rsidRPr="0072794F" w14:paraId="136839A9" w14:textId="77777777" w:rsidTr="0072794F">
        <w:tc>
          <w:tcPr>
            <w:tcW w:w="695" w:type="dxa"/>
            <w:shd w:val="clear" w:color="auto" w:fill="auto"/>
          </w:tcPr>
          <w:p w14:paraId="57C2C81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6683BCA0" w14:textId="18F169A8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Total Renovare Construcție Administrativă și Social Culturală</w:t>
            </w:r>
          </w:p>
        </w:tc>
        <w:tc>
          <w:tcPr>
            <w:tcW w:w="2544" w:type="dxa"/>
            <w:shd w:val="clear" w:color="auto" w:fill="auto"/>
          </w:tcPr>
          <w:p w14:paraId="66E839E3" w14:textId="127EBF21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255,000.00</w:t>
            </w:r>
          </w:p>
        </w:tc>
        <w:tc>
          <w:tcPr>
            <w:tcW w:w="1363" w:type="dxa"/>
            <w:shd w:val="clear" w:color="auto" w:fill="auto"/>
          </w:tcPr>
          <w:p w14:paraId="7601ABA7" w14:textId="7BB08406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48,450.00</w:t>
            </w:r>
          </w:p>
        </w:tc>
        <w:tc>
          <w:tcPr>
            <w:tcW w:w="2322" w:type="dxa"/>
            <w:shd w:val="clear" w:color="auto" w:fill="auto"/>
          </w:tcPr>
          <w:p w14:paraId="39231EFA" w14:textId="3E7D38C9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303,450.00</w:t>
            </w:r>
          </w:p>
        </w:tc>
      </w:tr>
      <w:tr w:rsidR="0072794F" w:rsidRPr="0072794F" w14:paraId="0A74B515" w14:textId="77777777" w:rsidTr="0072794F">
        <w:tc>
          <w:tcPr>
            <w:tcW w:w="695" w:type="dxa"/>
            <w:shd w:val="clear" w:color="auto" w:fill="auto"/>
          </w:tcPr>
          <w:p w14:paraId="2078BDE5" w14:textId="77777777" w:rsidR="0072794F" w:rsidRPr="0072794F" w:rsidRDefault="0072794F" w:rsidP="00897FD5">
            <w:pPr>
              <w:jc w:val="both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5319C831" w14:textId="40BFA08B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72794F" w:rsidRPr="0072794F">
              <w:rPr>
                <w:rFonts w:ascii="Tahoma" w:hAnsi="Tahoma" w:cs="Tahoma"/>
                <w:bCs/>
                <w:sz w:val="24"/>
              </w:rPr>
              <w:t xml:space="preserve"> C+M</w:t>
            </w:r>
          </w:p>
        </w:tc>
        <w:tc>
          <w:tcPr>
            <w:tcW w:w="2544" w:type="dxa"/>
            <w:shd w:val="clear" w:color="auto" w:fill="auto"/>
          </w:tcPr>
          <w:p w14:paraId="1F21DD04" w14:textId="274E2364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255,000.00</w:t>
            </w:r>
          </w:p>
        </w:tc>
        <w:tc>
          <w:tcPr>
            <w:tcW w:w="1363" w:type="dxa"/>
            <w:shd w:val="clear" w:color="auto" w:fill="auto"/>
          </w:tcPr>
          <w:p w14:paraId="7128946D" w14:textId="7AFC5CB3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48,450.00</w:t>
            </w:r>
          </w:p>
        </w:tc>
        <w:tc>
          <w:tcPr>
            <w:tcW w:w="2322" w:type="dxa"/>
            <w:shd w:val="clear" w:color="auto" w:fill="auto"/>
          </w:tcPr>
          <w:p w14:paraId="3CD31FB8" w14:textId="5B1F300A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303,450.00</w:t>
            </w:r>
          </w:p>
        </w:tc>
      </w:tr>
    </w:tbl>
    <w:p w14:paraId="3A5394EF" w14:textId="77777777" w:rsidR="0072794F" w:rsidRPr="0072794F" w:rsidRDefault="0072794F" w:rsidP="0072794F">
      <w:pPr>
        <w:jc w:val="both"/>
        <w:rPr>
          <w:rFonts w:ascii="Tahoma" w:hAnsi="Tahoma" w:cs="Tahoma"/>
          <w:b/>
          <w:bCs/>
          <w:sz w:val="24"/>
        </w:rPr>
      </w:pPr>
    </w:p>
    <w:p w14:paraId="33857868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/>
          <w:bCs/>
          <w:sz w:val="24"/>
        </w:rPr>
        <w:t xml:space="preserve">       </w:t>
      </w:r>
      <w:r w:rsidRPr="0072794F">
        <w:rPr>
          <w:rFonts w:ascii="Tahoma" w:hAnsi="Tahoma" w:cs="Tahoma"/>
          <w:b/>
          <w:bCs/>
          <w:sz w:val="24"/>
          <w:u w:val="single"/>
        </w:rPr>
        <w:t>Art.2.-</w:t>
      </w:r>
      <w:r w:rsidRPr="0072794F">
        <w:rPr>
          <w:rFonts w:ascii="Tahoma" w:hAnsi="Tahoma" w:cs="Tahoma"/>
          <w:b/>
          <w:bCs/>
          <w:sz w:val="24"/>
        </w:rPr>
        <w:t xml:space="preserve"> </w:t>
      </w:r>
      <w:r w:rsidRPr="0072794F">
        <w:rPr>
          <w:rFonts w:ascii="Tahoma" w:hAnsi="Tahoma" w:cs="Tahoma"/>
          <w:bCs/>
          <w:sz w:val="24"/>
        </w:rPr>
        <w:t>Cu ducerea la îndeplinire a prezentei se încredinţează primarul comunei Șagu, și se comunică prin grija secretarului comunei cu Șagu:</w:t>
      </w:r>
    </w:p>
    <w:p w14:paraId="2268F09F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 xml:space="preserve">Instituţia prefectului - Judeţul Arad; </w:t>
      </w:r>
    </w:p>
    <w:p w14:paraId="2EE3B823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>Primăria Șagu – Compartimentul Agricol și Urbanism</w:t>
      </w:r>
    </w:p>
    <w:p w14:paraId="711BEF47" w14:textId="77777777" w:rsidR="0072794F" w:rsidRPr="0072794F" w:rsidRDefault="0072794F" w:rsidP="0072794F">
      <w:pPr>
        <w:ind w:left="720"/>
        <w:jc w:val="both"/>
        <w:rPr>
          <w:rFonts w:ascii="Tahoma" w:hAnsi="Tahoma" w:cs="Tahoma"/>
          <w:sz w:val="24"/>
        </w:rPr>
      </w:pPr>
      <w:r w:rsidRPr="0072794F">
        <w:rPr>
          <w:rFonts w:ascii="Tahoma" w:hAnsi="Tahoma" w:cs="Tahoma"/>
          <w:sz w:val="24"/>
        </w:rPr>
        <w:t xml:space="preserve">- va fi publicată prin afişare la sediul Consiliului local a comunei Șagu și pe site-ul propriu </w:t>
      </w:r>
      <w:hyperlink r:id="rId8" w:history="1">
        <w:r w:rsidRPr="0072794F">
          <w:rPr>
            <w:rStyle w:val="Hyperlink"/>
            <w:rFonts w:ascii="Tahoma" w:hAnsi="Tahoma" w:cs="Tahoma"/>
            <w:sz w:val="24"/>
          </w:rPr>
          <w:t>www.primariasagu.ro</w:t>
        </w:r>
      </w:hyperlink>
    </w:p>
    <w:p w14:paraId="57B76B75" w14:textId="77777777" w:rsidR="0072794F" w:rsidRPr="0072794F" w:rsidRDefault="0072794F" w:rsidP="0072794F">
      <w:pPr>
        <w:pStyle w:val="Titlu3"/>
        <w:rPr>
          <w:rFonts w:ascii="Tahoma" w:hAnsi="Tahoma" w:cs="Tahoma"/>
          <w:b/>
          <w:sz w:val="32"/>
        </w:rPr>
      </w:pPr>
    </w:p>
    <w:p w14:paraId="0842287D" w14:textId="77777777" w:rsidR="00EF7C57" w:rsidRPr="00EF7C57" w:rsidRDefault="00EF7C57" w:rsidP="00EF7C57">
      <w:pPr>
        <w:suppressAutoHyphens/>
        <w:contextualSpacing/>
        <w:mirrorIndents/>
        <w:rPr>
          <w:rFonts w:ascii="Verdana" w:hAnsi="Verdana"/>
          <w:color w:val="000000"/>
          <w:sz w:val="24"/>
          <w:lang w:val="it-IT" w:eastAsia="en-GB"/>
        </w:rPr>
      </w:pPr>
      <w:r w:rsidRPr="00EF7C57">
        <w:rPr>
          <w:rFonts w:ascii="Verdana" w:hAnsi="Verdana"/>
          <w:color w:val="000000"/>
          <w:sz w:val="24"/>
          <w:lang w:val="en-GB" w:eastAsia="en-GB"/>
        </w:rPr>
        <w:t xml:space="preserve">    </w:t>
      </w:r>
      <w:r w:rsidRPr="00EF7C57">
        <w:rPr>
          <w:rFonts w:ascii="Verdana" w:hAnsi="Verdana"/>
          <w:color w:val="000000"/>
          <w:sz w:val="24"/>
          <w:lang w:val="it-IT" w:eastAsia="en-GB"/>
        </w:rPr>
        <w:t xml:space="preserve">Președinte de şedinţă,                                                </w:t>
      </w:r>
      <w:r w:rsidRPr="00EF7C57">
        <w:rPr>
          <w:rFonts w:ascii="Verdana" w:hAnsi="Verdana"/>
          <w:i/>
          <w:color w:val="000000"/>
          <w:sz w:val="24"/>
          <w:lang w:val="it-IT" w:eastAsia="en-GB"/>
        </w:rPr>
        <w:t>C</w:t>
      </w:r>
      <w:r w:rsidRPr="00EF7C57">
        <w:rPr>
          <w:rFonts w:ascii="Verdana" w:hAnsi="Verdana" w:cs="TimesNewRomanPS-BoldItalicMT"/>
          <w:bCs/>
          <w:i/>
          <w:iCs/>
          <w:color w:val="000000"/>
          <w:sz w:val="24"/>
          <w:lang w:val="it-IT" w:eastAsia="en-GB"/>
        </w:rPr>
        <w:t>ontrasemnează,</w:t>
      </w:r>
      <w:r w:rsidRPr="00EF7C57">
        <w:rPr>
          <w:rFonts w:ascii="Verdana" w:hAnsi="Verdana"/>
          <w:color w:val="000000"/>
          <w:sz w:val="24"/>
          <w:lang w:val="it-IT" w:eastAsia="en-GB"/>
        </w:rPr>
        <w:t xml:space="preserve">    </w:t>
      </w:r>
    </w:p>
    <w:p w14:paraId="6D17FA08" w14:textId="77777777" w:rsidR="00EF7C57" w:rsidRPr="00EF7C57" w:rsidRDefault="00EF7C57" w:rsidP="00EF7C57">
      <w:pPr>
        <w:suppressAutoHyphens/>
        <w:contextualSpacing/>
        <w:mirrorIndents/>
        <w:rPr>
          <w:rFonts w:ascii="Verdana" w:hAnsi="Verdana"/>
          <w:color w:val="000000"/>
          <w:sz w:val="24"/>
          <w:lang w:val="en-GB" w:eastAsia="en-GB"/>
        </w:rPr>
      </w:pPr>
      <w:r w:rsidRPr="00EF7C57">
        <w:rPr>
          <w:rFonts w:ascii="Verdana" w:hAnsi="Verdana"/>
          <w:color w:val="000000"/>
          <w:sz w:val="24"/>
          <w:lang w:val="en-GB" w:eastAsia="en-GB"/>
        </w:rPr>
        <w:t xml:space="preserve">       Budi</w:t>
      </w:r>
      <w:r w:rsidRPr="00EF7C57">
        <w:rPr>
          <w:rFonts w:ascii="Verdana" w:hAnsi="Verdana"/>
          <w:color w:val="000000"/>
          <w:sz w:val="24"/>
          <w:lang w:eastAsia="en-GB"/>
        </w:rPr>
        <w:t>șteanu Dănuț</w:t>
      </w:r>
      <w:r w:rsidRPr="00EF7C57">
        <w:rPr>
          <w:rFonts w:ascii="Verdana" w:hAnsi="Verdana"/>
          <w:color w:val="000000"/>
          <w:sz w:val="24"/>
          <w:lang w:val="en-GB" w:eastAsia="en-GB"/>
        </w:rPr>
        <w:t xml:space="preserve">                                                        p.Secretar</w:t>
      </w:r>
    </w:p>
    <w:p w14:paraId="4BDFEEB4" w14:textId="77777777" w:rsidR="00EF7C57" w:rsidRPr="00EF7C57" w:rsidRDefault="00EF7C57" w:rsidP="00EF7C57">
      <w:pPr>
        <w:suppressAutoHyphens/>
        <w:contextualSpacing/>
        <w:mirrorIndents/>
        <w:rPr>
          <w:rFonts w:ascii="Verdana" w:hAnsi="Verdana"/>
          <w:color w:val="000000"/>
          <w:sz w:val="24"/>
          <w:lang w:val="en-GB" w:eastAsia="en-GB"/>
        </w:rPr>
      </w:pPr>
      <w:r w:rsidRPr="00EF7C57">
        <w:rPr>
          <w:rFonts w:ascii="Verdana" w:hAnsi="Verdana"/>
          <w:color w:val="000000"/>
          <w:sz w:val="24"/>
          <w:lang w:val="en-GB" w:eastAsia="en-GB"/>
        </w:rPr>
        <w:t xml:space="preserve">                                                                                         Inspector,</w:t>
      </w:r>
    </w:p>
    <w:p w14:paraId="68D55B83" w14:textId="77777777" w:rsidR="00EF7C57" w:rsidRPr="00EF7C57" w:rsidRDefault="00EF7C57" w:rsidP="00EF7C57">
      <w:pPr>
        <w:suppressAutoHyphens/>
        <w:contextualSpacing/>
        <w:mirrorIndents/>
        <w:rPr>
          <w:rFonts w:ascii="Verdana" w:hAnsi="Verdana" w:cs="Arial"/>
          <w:b/>
          <w:bCs/>
          <w:color w:val="000000"/>
          <w:sz w:val="24"/>
          <w:lang w:eastAsia="zh-CN"/>
        </w:rPr>
      </w:pPr>
      <w:r w:rsidRPr="00EF7C57">
        <w:rPr>
          <w:rFonts w:ascii="Verdana" w:hAnsi="Verdana"/>
          <w:color w:val="000000"/>
          <w:sz w:val="24"/>
          <w:lang w:val="en-GB" w:eastAsia="en-GB"/>
        </w:rPr>
        <w:t xml:space="preserve">                                                                                     Goronea Cristian</w:t>
      </w:r>
    </w:p>
    <w:p w14:paraId="5C44F13E" w14:textId="77777777" w:rsidR="0072794F" w:rsidRPr="0072794F" w:rsidRDefault="0072794F" w:rsidP="0072794F">
      <w:pPr>
        <w:rPr>
          <w:rFonts w:ascii="Tahoma" w:hAnsi="Tahoma" w:cs="Tahoma"/>
          <w:b/>
          <w:bCs/>
          <w:sz w:val="24"/>
        </w:rPr>
      </w:pPr>
    </w:p>
    <w:p w14:paraId="249377B6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86440F5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91CC78D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7020502D" w14:textId="77777777" w:rsidR="00734E06" w:rsidRPr="00437C03" w:rsidRDefault="00734E06">
      <w:pPr>
        <w:rPr>
          <w:rFonts w:ascii="Arial" w:hAnsi="Arial" w:cs="Arial"/>
        </w:rPr>
      </w:pPr>
    </w:p>
    <w:p w14:paraId="22B0B407" w14:textId="77777777" w:rsidR="00734E06" w:rsidRPr="00437C03" w:rsidRDefault="00734E06">
      <w:pPr>
        <w:rPr>
          <w:rFonts w:ascii="Arial" w:hAnsi="Arial" w:cs="Arial"/>
        </w:rPr>
      </w:pPr>
    </w:p>
    <w:p w14:paraId="6FF736C0" w14:textId="77777777" w:rsidR="00734E06" w:rsidRPr="00437C03" w:rsidRDefault="00734E06">
      <w:pPr>
        <w:rPr>
          <w:rFonts w:ascii="Arial" w:hAnsi="Arial" w:cs="Arial"/>
        </w:rPr>
      </w:pPr>
    </w:p>
    <w:p w14:paraId="79FC4527" w14:textId="77777777" w:rsidR="00734E06" w:rsidRPr="00437C03" w:rsidRDefault="00734E06">
      <w:pPr>
        <w:rPr>
          <w:rFonts w:ascii="Arial" w:hAnsi="Arial" w:cs="Arial"/>
        </w:rPr>
      </w:pPr>
    </w:p>
    <w:p w14:paraId="5DF5EE77" w14:textId="77777777" w:rsidR="00734E06" w:rsidRPr="00437C03" w:rsidRDefault="00734E06">
      <w:pPr>
        <w:rPr>
          <w:rFonts w:ascii="Arial" w:hAnsi="Arial" w:cs="Arial"/>
        </w:rPr>
      </w:pPr>
    </w:p>
    <w:p w14:paraId="3ECA2A77" w14:textId="77777777" w:rsidR="00734E06" w:rsidRPr="00437C03" w:rsidRDefault="00734E06">
      <w:pPr>
        <w:rPr>
          <w:rFonts w:ascii="Arial" w:hAnsi="Arial" w:cs="Arial"/>
        </w:rPr>
      </w:pPr>
    </w:p>
    <w:p w14:paraId="6CCBEBE6" w14:textId="77777777" w:rsidR="00734E06" w:rsidRPr="00437C03" w:rsidRDefault="00734E06">
      <w:pPr>
        <w:rPr>
          <w:rFonts w:ascii="Arial" w:hAnsi="Arial" w:cs="Arial"/>
        </w:rPr>
      </w:pPr>
    </w:p>
    <w:p w14:paraId="6625BA22" w14:textId="77777777" w:rsidR="00637103" w:rsidRPr="00437C03" w:rsidRDefault="00637103">
      <w:pPr>
        <w:rPr>
          <w:rFonts w:ascii="Arial" w:hAnsi="Arial" w:cs="Arial"/>
        </w:rPr>
      </w:pPr>
    </w:p>
    <w:p w14:paraId="506293A0" w14:textId="77777777" w:rsidR="00637103" w:rsidRPr="00437C03" w:rsidRDefault="00637103">
      <w:pPr>
        <w:rPr>
          <w:rFonts w:ascii="Arial" w:hAnsi="Arial" w:cs="Arial"/>
        </w:rPr>
      </w:pPr>
    </w:p>
    <w:p w14:paraId="70C642D4" w14:textId="77777777" w:rsidR="00637103" w:rsidRPr="00437C03" w:rsidRDefault="00637103">
      <w:pPr>
        <w:rPr>
          <w:rFonts w:ascii="Arial" w:hAnsi="Arial" w:cs="Arial"/>
        </w:rPr>
      </w:pPr>
    </w:p>
    <w:sectPr w:rsidR="00637103" w:rsidRPr="00437C03" w:rsidSect="000C5CBC"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F2522" w14:textId="77777777" w:rsidR="00554878" w:rsidRDefault="00554878" w:rsidP="000C5CBC">
      <w:r>
        <w:separator/>
      </w:r>
    </w:p>
  </w:endnote>
  <w:endnote w:type="continuationSeparator" w:id="0">
    <w:p w14:paraId="7FB81840" w14:textId="77777777" w:rsidR="00554878" w:rsidRDefault="00554878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A6FF6" w14:textId="77777777" w:rsidR="00554878" w:rsidRDefault="00554878" w:rsidP="000C5CBC">
      <w:r>
        <w:separator/>
      </w:r>
    </w:p>
  </w:footnote>
  <w:footnote w:type="continuationSeparator" w:id="0">
    <w:p w14:paraId="087A506D" w14:textId="77777777" w:rsidR="00554878" w:rsidRDefault="00554878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3F4A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91935"/>
    <w:rsid w:val="00095C4D"/>
    <w:rsid w:val="000A1157"/>
    <w:rsid w:val="000A6525"/>
    <w:rsid w:val="000B3D6F"/>
    <w:rsid w:val="000C5CBC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42B6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0424"/>
    <w:rsid w:val="0029154C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20960"/>
    <w:rsid w:val="00330BD8"/>
    <w:rsid w:val="0033222B"/>
    <w:rsid w:val="00337F50"/>
    <w:rsid w:val="00357EC3"/>
    <w:rsid w:val="00362EF6"/>
    <w:rsid w:val="00367F16"/>
    <w:rsid w:val="003711AE"/>
    <w:rsid w:val="003736C3"/>
    <w:rsid w:val="003818C4"/>
    <w:rsid w:val="00387660"/>
    <w:rsid w:val="00397C1E"/>
    <w:rsid w:val="003A41B3"/>
    <w:rsid w:val="003A468B"/>
    <w:rsid w:val="003A4EC4"/>
    <w:rsid w:val="003A6D69"/>
    <w:rsid w:val="003B11CC"/>
    <w:rsid w:val="003B6182"/>
    <w:rsid w:val="003B7C28"/>
    <w:rsid w:val="003C199F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2CAE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4878"/>
    <w:rsid w:val="00556CC0"/>
    <w:rsid w:val="005600CD"/>
    <w:rsid w:val="0056138E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2794F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33B3"/>
    <w:rsid w:val="007F4D46"/>
    <w:rsid w:val="007F789B"/>
    <w:rsid w:val="00804725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2D84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8F46E0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7522E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1C8"/>
    <w:rsid w:val="00A07708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974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788C"/>
    <w:rsid w:val="00B800D8"/>
    <w:rsid w:val="00B81824"/>
    <w:rsid w:val="00B84D22"/>
    <w:rsid w:val="00B85A56"/>
    <w:rsid w:val="00B86157"/>
    <w:rsid w:val="00B87D47"/>
    <w:rsid w:val="00B91ACC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585E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371F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B6031"/>
    <w:rsid w:val="00DC73BA"/>
    <w:rsid w:val="00DD275B"/>
    <w:rsid w:val="00DE05FC"/>
    <w:rsid w:val="00DE3FD5"/>
    <w:rsid w:val="00DE54E0"/>
    <w:rsid w:val="00DE753E"/>
    <w:rsid w:val="00DF1A95"/>
    <w:rsid w:val="00DF3457"/>
    <w:rsid w:val="00DF6220"/>
    <w:rsid w:val="00DF7985"/>
    <w:rsid w:val="00E004AB"/>
    <w:rsid w:val="00E04335"/>
    <w:rsid w:val="00E0752A"/>
    <w:rsid w:val="00E12CEF"/>
    <w:rsid w:val="00E168AB"/>
    <w:rsid w:val="00E17556"/>
    <w:rsid w:val="00E24513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578C7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EF7C57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9128A"/>
    <w:rsid w:val="00F939BC"/>
    <w:rsid w:val="00F96170"/>
    <w:rsid w:val="00FB3ADD"/>
    <w:rsid w:val="00FC47F9"/>
    <w:rsid w:val="00FD147D"/>
    <w:rsid w:val="00FD6E57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279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279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46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3</cp:revision>
  <cp:lastPrinted>2018-11-12T11:17:00Z</cp:lastPrinted>
  <dcterms:created xsi:type="dcterms:W3CDTF">2018-12-13T09:25:00Z</dcterms:created>
  <dcterms:modified xsi:type="dcterms:W3CDTF">2018-12-13T14:00:00Z</dcterms:modified>
</cp:coreProperties>
</file>