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25A8" w14:textId="77777777" w:rsidR="000D290D" w:rsidRPr="00015415" w:rsidRDefault="000D290D" w:rsidP="000D290D">
      <w:pPr>
        <w:rPr>
          <w:rFonts w:ascii="Verdana" w:hAnsi="Verdana"/>
          <w:b/>
          <w:sz w:val="24"/>
          <w:szCs w:val="24"/>
        </w:rPr>
      </w:pPr>
      <w:r w:rsidRPr="00015415">
        <w:rPr>
          <w:rFonts w:ascii="Verdana" w:hAnsi="Verdana"/>
          <w:b/>
          <w:sz w:val="24"/>
          <w:szCs w:val="24"/>
        </w:rPr>
        <w:t xml:space="preserve">ROMÂNIA                                                         </w:t>
      </w:r>
    </w:p>
    <w:p w14:paraId="091890D3" w14:textId="77777777" w:rsidR="000D290D" w:rsidRPr="00015415" w:rsidRDefault="000D290D" w:rsidP="000D290D">
      <w:pPr>
        <w:rPr>
          <w:rFonts w:ascii="Verdana" w:hAnsi="Verdana"/>
          <w:b/>
          <w:sz w:val="24"/>
          <w:szCs w:val="24"/>
        </w:rPr>
      </w:pPr>
      <w:r w:rsidRPr="00015415">
        <w:rPr>
          <w:rFonts w:ascii="Verdana" w:hAnsi="Verdana"/>
          <w:b/>
          <w:sz w:val="24"/>
          <w:szCs w:val="24"/>
        </w:rPr>
        <w:t>JUDEŢUL ARAD</w:t>
      </w:r>
    </w:p>
    <w:p w14:paraId="0E78AC9F" w14:textId="77777777" w:rsidR="000D290D" w:rsidRPr="00015415" w:rsidRDefault="000D290D" w:rsidP="000D290D">
      <w:pPr>
        <w:pStyle w:val="Titlu1"/>
        <w:numPr>
          <w:ilvl w:val="0"/>
          <w:numId w:val="0"/>
        </w:numPr>
        <w:jc w:val="left"/>
        <w:rPr>
          <w:rFonts w:ascii="Verdana" w:hAnsi="Verdana"/>
          <w:sz w:val="24"/>
          <w:szCs w:val="24"/>
        </w:rPr>
      </w:pPr>
      <w:r w:rsidRPr="00015415">
        <w:rPr>
          <w:rFonts w:ascii="Verdana" w:hAnsi="Verdana"/>
          <w:sz w:val="24"/>
          <w:szCs w:val="24"/>
        </w:rPr>
        <w:t>COMUNA ŞAGU</w:t>
      </w:r>
      <w:r w:rsidRPr="00015415">
        <w:rPr>
          <w:rFonts w:ascii="Verdana" w:hAnsi="Verdana"/>
          <w:sz w:val="24"/>
          <w:szCs w:val="24"/>
        </w:rPr>
        <w:tab/>
      </w:r>
    </w:p>
    <w:p w14:paraId="46830B8E" w14:textId="77777777" w:rsidR="000D290D" w:rsidRPr="00015415" w:rsidRDefault="000D290D" w:rsidP="000D290D">
      <w:pPr>
        <w:rPr>
          <w:rFonts w:ascii="Verdana" w:hAnsi="Verdana"/>
          <w:b/>
          <w:sz w:val="24"/>
          <w:szCs w:val="24"/>
        </w:rPr>
      </w:pPr>
      <w:r w:rsidRPr="00015415">
        <w:rPr>
          <w:rFonts w:ascii="Verdana" w:hAnsi="Verdana"/>
          <w:b/>
          <w:sz w:val="24"/>
          <w:szCs w:val="24"/>
        </w:rPr>
        <w:t>CONSILIUL LOCAL</w:t>
      </w:r>
    </w:p>
    <w:p w14:paraId="2C5F1E7A" w14:textId="0563F266" w:rsidR="000D290D" w:rsidRPr="00015415" w:rsidRDefault="000D290D" w:rsidP="000D290D">
      <w:pPr>
        <w:rPr>
          <w:rFonts w:ascii="Verdana" w:hAnsi="Verdana"/>
          <w:sz w:val="24"/>
          <w:szCs w:val="24"/>
        </w:rPr>
      </w:pPr>
      <w:r w:rsidRPr="00015415">
        <w:rPr>
          <w:rFonts w:ascii="Verdana" w:hAnsi="Verdana"/>
          <w:sz w:val="24"/>
          <w:szCs w:val="24"/>
        </w:rPr>
        <w:t xml:space="preserve">Nr. </w:t>
      </w:r>
      <w:r w:rsidR="00FE0B8D">
        <w:rPr>
          <w:rFonts w:ascii="Verdana" w:hAnsi="Verdana"/>
          <w:sz w:val="24"/>
          <w:szCs w:val="24"/>
        </w:rPr>
        <w:t>607/07.02.2018</w:t>
      </w:r>
      <w:bookmarkStart w:id="0" w:name="_GoBack"/>
      <w:bookmarkEnd w:id="0"/>
      <w:r w:rsidRPr="00015415">
        <w:rPr>
          <w:rFonts w:ascii="Verdana" w:hAnsi="Verdana"/>
          <w:sz w:val="24"/>
          <w:szCs w:val="24"/>
        </w:rPr>
        <w:t xml:space="preserve">                                            </w:t>
      </w:r>
    </w:p>
    <w:p w14:paraId="028D7A4D" w14:textId="77777777" w:rsidR="0008132D" w:rsidRPr="00015415" w:rsidRDefault="00362EF6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015415">
        <w:rPr>
          <w:rFonts w:ascii="Verdana" w:hAnsi="Verdana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7759A724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132830" cy="87630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3944" w14:textId="587C25C6" w:rsidR="000D290D" w:rsidRPr="000D290D" w:rsidRDefault="00FE0B8D" w:rsidP="000D29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  <w:lang w:eastAsia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  <w:lang w:eastAsia="ro-RO"/>
                              </w:rPr>
                              <w:t>Expunere de motive</w:t>
                            </w:r>
                          </w:p>
                          <w:p w14:paraId="0C517800" w14:textId="17436368" w:rsidR="004F2BFA" w:rsidRPr="000D290D" w:rsidRDefault="0064461C" w:rsidP="000D29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  <w:t>la Proiectul de hotărâre</w:t>
                            </w:r>
                            <w:r w:rsidR="000D290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  <w:t xml:space="preserve"> </w:t>
                            </w:r>
                            <w:r w:rsidR="00872814"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pr</w:t>
                            </w:r>
                            <w:r w:rsidR="00EA0090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i</w:t>
                            </w:r>
                            <w:r w:rsidR="00872814"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vind aprobarea indicatorilor tehnico-economici pentru  </w:t>
                            </w:r>
                            <w:r w:rsidR="004F2BFA"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„</w:t>
                            </w:r>
                            <w:r w:rsidR="00A506A7" w:rsidRPr="00A506A7">
                              <w:t xml:space="preserve"> </w:t>
                            </w:r>
                            <w:r w:rsidR="000C5CBC" w:rsidRPr="000C5CBC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CONSTRUIRE CASĂ MORTUARĂ ÎN LOCALITATEA CRUCENI, COMUNA ȘAGU</w:t>
                            </w:r>
                            <w:r w:rsidR="004F2BFA"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”</w:t>
                            </w:r>
                          </w:p>
                          <w:p w14:paraId="2C7546D5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F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75pt;margin-top:12.75pt;width:482.9pt;height:6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" strokecolor="white">
                <v:textbox>
                  <w:txbxContent>
                    <w:p w14:paraId="65CE3944" w14:textId="587C25C6" w:rsidR="000D290D" w:rsidRPr="000D290D" w:rsidRDefault="00FE0B8D" w:rsidP="000D290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  <w:lang w:eastAsia="ro-RO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  <w:lang w:eastAsia="ro-RO"/>
                        </w:rPr>
                        <w:t>Expunere de motive</w:t>
                      </w:r>
                    </w:p>
                    <w:p w14:paraId="0C517800" w14:textId="17436368" w:rsidR="004F2BFA" w:rsidRPr="000D290D" w:rsidRDefault="0064461C" w:rsidP="000D290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lang w:eastAsia="ro-RO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lang w:eastAsia="ro-RO"/>
                        </w:rPr>
                        <w:t>la Proiectul de hotărâre</w:t>
                      </w:r>
                      <w:r w:rsidR="000D290D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lang w:eastAsia="ro-RO"/>
                        </w:rPr>
                        <w:t xml:space="preserve"> </w:t>
                      </w:r>
                      <w:r w:rsidR="00872814"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pr</w:t>
                      </w:r>
                      <w:r w:rsidR="00EA0090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i</w:t>
                      </w:r>
                      <w:r w:rsidR="00872814"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vind aprobarea indicatorilor tehnico-economici pentru  </w:t>
                      </w:r>
                      <w:r w:rsidR="004F2BFA"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„</w:t>
                      </w:r>
                      <w:r w:rsidR="00A506A7" w:rsidRPr="00A506A7">
                        <w:t xml:space="preserve"> </w:t>
                      </w:r>
                      <w:r w:rsidR="000C5CBC" w:rsidRPr="000C5CBC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CONSTRUIRE CASĂ MORTUARĂ ÎN LOCALITATEA CRUCENI, COMUNA ȘAGU</w:t>
                      </w:r>
                      <w:r w:rsidR="004F2BFA"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”</w:t>
                      </w:r>
                    </w:p>
                    <w:p w14:paraId="2C7546D5" w14:textId="77777777" w:rsidR="00872814" w:rsidRPr="00872814" w:rsidRDefault="00872814" w:rsidP="0087281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99170" w14:textId="77777777" w:rsidR="0008132D" w:rsidRPr="00015415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066D2D07" w14:textId="77777777" w:rsidR="0008132D" w:rsidRPr="00015415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25652244" w14:textId="77777777" w:rsidR="0008132D" w:rsidRPr="00015415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33E04A89" w14:textId="77777777" w:rsidR="0008132D" w:rsidRPr="00015415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3E982B12" w14:textId="77777777" w:rsidR="0008132D" w:rsidRPr="00015415" w:rsidRDefault="0008132D" w:rsidP="00735CDC">
      <w:pPr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14:paraId="1BBCB466" w14:textId="57F88DFF" w:rsidR="00734E06" w:rsidRPr="00015415" w:rsidRDefault="00FE0B8D" w:rsidP="00735CDC">
      <w:pPr>
        <w:jc w:val="both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 w:themeColor="text1"/>
          <w:sz w:val="24"/>
          <w:szCs w:val="24"/>
        </w:rPr>
        <w:t xml:space="preserve">      Având</w:t>
      </w:r>
      <w:r w:rsidR="00B64503">
        <w:rPr>
          <w:rFonts w:ascii="Verdana" w:hAnsi="Verdana" w:cs="Arial"/>
          <w:color w:val="000000" w:themeColor="text1"/>
          <w:sz w:val="24"/>
          <w:szCs w:val="24"/>
        </w:rPr>
        <w:t xml:space="preserve"> în vedere:</w:t>
      </w:r>
    </w:p>
    <w:p w14:paraId="31618073" w14:textId="77777777" w:rsidR="00734E06" w:rsidRPr="00015415" w:rsidRDefault="00734E06" w:rsidP="00734E06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015415">
        <w:rPr>
          <w:rFonts w:ascii="Verdana" w:hAnsi="Verdana" w:cs="Arial"/>
          <w:color w:val="000000" w:themeColor="text1"/>
          <w:sz w:val="24"/>
          <w:szCs w:val="24"/>
        </w:rPr>
        <w:t>Art. 121 (1) si (2) din Constitutia Romaniei, republicata in Monitorul Oficial, partea I, nr. 767/31.10.2003.</w:t>
      </w:r>
    </w:p>
    <w:p w14:paraId="04899BFD" w14:textId="7CB983D5" w:rsidR="00734E06" w:rsidRPr="00015415" w:rsidRDefault="00734E06" w:rsidP="00734E06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015415">
        <w:rPr>
          <w:rFonts w:ascii="Verdana" w:hAnsi="Verdana" w:cs="Arial"/>
          <w:color w:val="000000" w:themeColor="text1"/>
          <w:sz w:val="24"/>
          <w:szCs w:val="24"/>
        </w:rPr>
        <w:t xml:space="preserve">Referatul </w:t>
      </w:r>
      <w:r w:rsidR="00112FDF" w:rsidRPr="00015415">
        <w:rPr>
          <w:rFonts w:ascii="Verdana" w:hAnsi="Verdana" w:cs="Arial"/>
          <w:color w:val="000000" w:themeColor="text1"/>
          <w:sz w:val="24"/>
          <w:szCs w:val="24"/>
        </w:rPr>
        <w:t xml:space="preserve">intocmit de </w:t>
      </w:r>
      <w:r w:rsidR="0064461C" w:rsidRPr="00015415">
        <w:rPr>
          <w:rFonts w:ascii="Verdana" w:hAnsi="Verdana" w:cs="Arial"/>
          <w:color w:val="000000" w:themeColor="text1"/>
          <w:sz w:val="24"/>
          <w:szCs w:val="24"/>
        </w:rPr>
        <w:t>domnul Goronea Cristian – inspector în aparatul de specialitate a primarului comunei Șagu la Compartimentul agricol, urbanism și resurse umane</w:t>
      </w:r>
      <w:r w:rsidRPr="00015415">
        <w:rPr>
          <w:rFonts w:ascii="Verdana" w:hAnsi="Verdana" w:cs="Arial"/>
          <w:color w:val="000000" w:themeColor="text1"/>
          <w:sz w:val="24"/>
          <w:szCs w:val="24"/>
        </w:rPr>
        <w:t>, din care rezulta necesitatea aprobarii indicatorilor tehnico-economici pentru obiectivul de investitii privind necesitatea adoptarii unei hotarari</w:t>
      </w:r>
    </w:p>
    <w:p w14:paraId="2E31F514" w14:textId="0FB6532F" w:rsidR="00734E06" w:rsidRPr="00015415" w:rsidRDefault="00734E06" w:rsidP="00734E06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015415">
        <w:rPr>
          <w:rFonts w:ascii="Verdana" w:hAnsi="Verdana" w:cs="Arial"/>
          <w:color w:val="000000" w:themeColor="text1"/>
          <w:sz w:val="24"/>
          <w:szCs w:val="24"/>
        </w:rPr>
        <w:t>Prevederile Hotarar</w:t>
      </w:r>
      <w:r w:rsidR="00061E47" w:rsidRPr="00015415">
        <w:rPr>
          <w:rFonts w:ascii="Verdana" w:hAnsi="Verdana" w:cs="Arial"/>
          <w:color w:val="000000" w:themeColor="text1"/>
          <w:sz w:val="24"/>
          <w:szCs w:val="24"/>
        </w:rPr>
        <w:t>ii nr. ___ din _________a Consi</w:t>
      </w:r>
      <w:r w:rsidRPr="00015415">
        <w:rPr>
          <w:rFonts w:ascii="Verdana" w:hAnsi="Verdana" w:cs="Arial"/>
          <w:color w:val="000000" w:themeColor="text1"/>
          <w:sz w:val="24"/>
          <w:szCs w:val="24"/>
        </w:rPr>
        <w:t xml:space="preserve">liului Local </w:t>
      </w:r>
      <w:r w:rsidR="009D5855" w:rsidRPr="00015415">
        <w:rPr>
          <w:rFonts w:ascii="Verdana" w:hAnsi="Verdana" w:cs="Arial"/>
          <w:color w:val="000000" w:themeColor="text1"/>
          <w:sz w:val="24"/>
          <w:szCs w:val="24"/>
        </w:rPr>
        <w:t>Șagu</w:t>
      </w:r>
      <w:r w:rsidRPr="00015415">
        <w:rPr>
          <w:rFonts w:ascii="Verdana" w:hAnsi="Verdana" w:cs="Arial"/>
          <w:color w:val="000000" w:themeColor="text1"/>
          <w:sz w:val="24"/>
          <w:szCs w:val="24"/>
        </w:rPr>
        <w:t xml:space="preserve"> privind aprobarea Bugetului de Venituri si Cheltuieli al comunei </w:t>
      </w:r>
      <w:r w:rsidR="009D5855" w:rsidRPr="00015415">
        <w:rPr>
          <w:rFonts w:ascii="Verdana" w:hAnsi="Verdana" w:cs="Arial"/>
          <w:color w:val="000000" w:themeColor="text1"/>
          <w:sz w:val="24"/>
          <w:szCs w:val="24"/>
        </w:rPr>
        <w:t>Șagu</w:t>
      </w:r>
      <w:r w:rsidRPr="00015415">
        <w:rPr>
          <w:rFonts w:ascii="Verdana" w:hAnsi="Verdana" w:cs="Arial"/>
          <w:color w:val="000000" w:themeColor="text1"/>
          <w:sz w:val="24"/>
          <w:szCs w:val="24"/>
        </w:rPr>
        <w:t xml:space="preserve"> pentru anul 201</w:t>
      </w:r>
      <w:r w:rsidR="000C5CBC" w:rsidRPr="00015415">
        <w:rPr>
          <w:rFonts w:ascii="Verdana" w:hAnsi="Verdana" w:cs="Arial"/>
          <w:color w:val="000000" w:themeColor="text1"/>
          <w:sz w:val="24"/>
          <w:szCs w:val="24"/>
        </w:rPr>
        <w:t>8</w:t>
      </w:r>
      <w:r w:rsidRPr="00015415">
        <w:rPr>
          <w:rFonts w:ascii="Verdana" w:hAnsi="Verdana" w:cs="Arial"/>
          <w:color w:val="000000" w:themeColor="text1"/>
          <w:sz w:val="24"/>
          <w:szCs w:val="24"/>
        </w:rPr>
        <w:t>.</w:t>
      </w:r>
    </w:p>
    <w:p w14:paraId="4D93D4A2" w14:textId="77777777" w:rsidR="00734E06" w:rsidRPr="00015415" w:rsidRDefault="00734E06" w:rsidP="00734E06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015415">
        <w:rPr>
          <w:rFonts w:ascii="Verdana" w:hAnsi="Verdana" w:cs="Arial"/>
          <w:color w:val="000000" w:themeColor="text1"/>
          <w:sz w:val="24"/>
          <w:szCs w:val="24"/>
        </w:rPr>
        <w:t>Prevederile art. 44, alin. 1 din Legea nr. 273/2006 privind Finantele publice locale, cu modficarile si completarile ulterioare.</w:t>
      </w:r>
    </w:p>
    <w:p w14:paraId="3B5138EC" w14:textId="77777777" w:rsidR="00734E06" w:rsidRPr="00015415" w:rsidRDefault="00734E06" w:rsidP="00734E06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015415">
        <w:rPr>
          <w:rFonts w:ascii="Verdana" w:hAnsi="Verdana" w:cs="Arial"/>
          <w:color w:val="000000" w:themeColor="text1"/>
          <w:sz w:val="24"/>
          <w:szCs w:val="24"/>
        </w:rPr>
        <w:t>Prevederile art. 36, alin. (4) lit. d) din Legea administratiei locale nr. 215/2001</w:t>
      </w:r>
      <w:r w:rsidR="000031B4" w:rsidRPr="00015415">
        <w:rPr>
          <w:rFonts w:ascii="Verdana" w:hAnsi="Verdana" w:cs="Arial"/>
          <w:color w:val="000000" w:themeColor="text1"/>
          <w:sz w:val="24"/>
          <w:szCs w:val="24"/>
        </w:rPr>
        <w:t>, republicata.</w:t>
      </w:r>
    </w:p>
    <w:p w14:paraId="3601890E" w14:textId="1297C63A" w:rsidR="005C6A6B" w:rsidRPr="00015415" w:rsidRDefault="005C6A6B" w:rsidP="00734E06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015415">
        <w:rPr>
          <w:rFonts w:ascii="Verdana" w:hAnsi="Verdana" w:cs="Arial"/>
          <w:color w:val="000000" w:themeColor="text1"/>
          <w:sz w:val="24"/>
          <w:szCs w:val="24"/>
        </w:rPr>
        <w:t xml:space="preserve">Devizul general intocmit de S.C. </w:t>
      </w:r>
      <w:r w:rsidR="000C5CBC" w:rsidRPr="00015415">
        <w:rPr>
          <w:rFonts w:ascii="Verdana" w:hAnsi="Verdana" w:cs="Arial"/>
          <w:color w:val="000000" w:themeColor="text1"/>
          <w:sz w:val="24"/>
          <w:szCs w:val="24"/>
        </w:rPr>
        <w:t>PROCAD-PROIECT</w:t>
      </w:r>
      <w:r w:rsidRPr="00015415">
        <w:rPr>
          <w:rFonts w:ascii="Verdana" w:hAnsi="Verdana" w:cs="Arial"/>
          <w:color w:val="000000" w:themeColor="text1"/>
          <w:sz w:val="24"/>
          <w:szCs w:val="24"/>
        </w:rPr>
        <w:t xml:space="preserve"> S.R.L.;</w:t>
      </w:r>
    </w:p>
    <w:p w14:paraId="73F3B753" w14:textId="77777777" w:rsidR="00872814" w:rsidRPr="00015415" w:rsidRDefault="000031B4" w:rsidP="00BB5AFD">
      <w:pPr>
        <w:pStyle w:val="Listparagraf"/>
        <w:numPr>
          <w:ilvl w:val="0"/>
          <w:numId w:val="5"/>
        </w:numPr>
        <w:jc w:val="both"/>
        <w:rPr>
          <w:rFonts w:ascii="Verdana" w:hAnsi="Verdana" w:cs="Arial"/>
          <w:b/>
          <w:color w:val="000000" w:themeColor="text1"/>
          <w:sz w:val="24"/>
          <w:szCs w:val="24"/>
          <w:u w:val="single"/>
        </w:rPr>
      </w:pPr>
      <w:r w:rsidRPr="00015415">
        <w:rPr>
          <w:rFonts w:ascii="Verdana" w:hAnsi="Verdana" w:cs="Arial"/>
          <w:color w:val="000000" w:themeColor="text1"/>
          <w:sz w:val="24"/>
          <w:szCs w:val="24"/>
        </w:rPr>
        <w:t>Prevederile Legii nr. 24/2000 privind normele de tehnica legislative pentru elaborarea actelor normative, republicata, cu modificarile si completarile ulterioare.</w:t>
      </w:r>
    </w:p>
    <w:p w14:paraId="6CCBEBE6" w14:textId="77777777" w:rsidR="00734E06" w:rsidRPr="00015415" w:rsidRDefault="00734E06">
      <w:pPr>
        <w:rPr>
          <w:rFonts w:ascii="Verdana" w:hAnsi="Verdana" w:cs="Arial"/>
          <w:sz w:val="24"/>
          <w:szCs w:val="24"/>
        </w:rPr>
      </w:pPr>
    </w:p>
    <w:p w14:paraId="506293A0" w14:textId="77777777" w:rsidR="00637103" w:rsidRPr="00015415" w:rsidRDefault="00637103">
      <w:pPr>
        <w:rPr>
          <w:rFonts w:ascii="Verdana" w:hAnsi="Verdana" w:cs="Arial"/>
          <w:sz w:val="24"/>
          <w:szCs w:val="24"/>
        </w:rPr>
      </w:pPr>
    </w:p>
    <w:p w14:paraId="74F26B0F" w14:textId="502173C3" w:rsidR="000D290D" w:rsidRPr="00015415" w:rsidRDefault="000D290D" w:rsidP="000D290D">
      <w:pPr>
        <w:jc w:val="both"/>
        <w:rPr>
          <w:rFonts w:ascii="Verdana" w:hAnsi="Verdana" w:cs="Tahoma"/>
          <w:b/>
          <w:sz w:val="24"/>
          <w:szCs w:val="24"/>
          <w:lang w:eastAsia="ro-RO"/>
        </w:rPr>
      </w:pPr>
      <w:r w:rsidRPr="00015415">
        <w:rPr>
          <w:rFonts w:ascii="Verdana" w:hAnsi="Verdana"/>
          <w:b/>
          <w:bCs/>
          <w:sz w:val="24"/>
          <w:szCs w:val="24"/>
          <w:lang w:val="it-IT"/>
        </w:rPr>
        <w:t xml:space="preserve">       Urmare a celor aratate mai sus, supun spre dezbatere si aprobarea Consiliului local al comunei Sagu </w:t>
      </w:r>
      <w:r w:rsidRPr="00015415">
        <w:rPr>
          <w:rFonts w:ascii="Verdana" w:hAnsi="Verdana"/>
          <w:b/>
          <w:sz w:val="24"/>
          <w:szCs w:val="24"/>
          <w:lang w:val="it-IT"/>
        </w:rPr>
        <w:t xml:space="preserve">Proiectul de hotarare </w:t>
      </w:r>
      <w:r w:rsidRPr="00015415">
        <w:rPr>
          <w:rFonts w:ascii="Verdana" w:hAnsi="Verdana" w:cs="Tahoma"/>
          <w:b/>
          <w:sz w:val="24"/>
          <w:szCs w:val="24"/>
          <w:lang w:eastAsia="ro-RO"/>
        </w:rPr>
        <w:t>privind aprobarea indicatorilor tehnico-economici pentru  „</w:t>
      </w:r>
      <w:r w:rsidRPr="00015415">
        <w:rPr>
          <w:rFonts w:ascii="Verdana" w:hAnsi="Verdana"/>
          <w:sz w:val="24"/>
          <w:szCs w:val="24"/>
        </w:rPr>
        <w:t xml:space="preserve"> </w:t>
      </w:r>
      <w:r w:rsidRPr="00015415">
        <w:rPr>
          <w:rFonts w:ascii="Verdana" w:hAnsi="Verdana" w:cs="Tahoma"/>
          <w:b/>
          <w:sz w:val="24"/>
          <w:szCs w:val="24"/>
          <w:lang w:eastAsia="ro-RO"/>
        </w:rPr>
        <w:t>CONSTRUIRE CASĂ MORTUARĂ ÎN LOCALITATEA CRUCENI, COMUNA ȘAGU” .</w:t>
      </w:r>
    </w:p>
    <w:p w14:paraId="7D326234" w14:textId="1142083D" w:rsidR="000D290D" w:rsidRPr="00015415" w:rsidRDefault="000D290D" w:rsidP="000D290D">
      <w:pPr>
        <w:contextualSpacing/>
        <w:mirrorIndents/>
        <w:jc w:val="both"/>
        <w:rPr>
          <w:rStyle w:val="FontStyle35"/>
          <w:rFonts w:ascii="Verdana" w:hAnsi="Verdana"/>
          <w:b/>
          <w:sz w:val="24"/>
          <w:szCs w:val="24"/>
        </w:rPr>
      </w:pPr>
    </w:p>
    <w:p w14:paraId="10EE55E3" w14:textId="77777777" w:rsidR="000D290D" w:rsidRPr="00015415" w:rsidRDefault="000D290D" w:rsidP="000D290D">
      <w:pPr>
        <w:contextualSpacing/>
        <w:mirrorIndents/>
        <w:jc w:val="both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</w:p>
    <w:p w14:paraId="226195A5" w14:textId="77777777" w:rsidR="000D290D" w:rsidRPr="00015415" w:rsidRDefault="000D290D" w:rsidP="000D290D">
      <w:pPr>
        <w:suppressAutoHyphens/>
        <w:jc w:val="center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  <w:r w:rsidRPr="00015415"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  <w:t>Primar,</w:t>
      </w:r>
    </w:p>
    <w:p w14:paraId="14B6ACEA" w14:textId="77777777" w:rsidR="000D290D" w:rsidRPr="00015415" w:rsidRDefault="000D290D" w:rsidP="000D290D">
      <w:pPr>
        <w:suppressAutoHyphens/>
        <w:jc w:val="center"/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</w:pPr>
      <w:r w:rsidRPr="00015415">
        <w:rPr>
          <w:rFonts w:ascii="Verdana" w:eastAsia="Arial Unicode MS" w:hAnsi="Verdana" w:cs="Mangal"/>
          <w:kern w:val="1"/>
          <w:sz w:val="24"/>
          <w:szCs w:val="24"/>
          <w:lang w:eastAsia="hi-IN" w:bidi="hi-IN"/>
        </w:rPr>
        <w:t>Brăneț Emilia</w:t>
      </w:r>
    </w:p>
    <w:p w14:paraId="70C642D4" w14:textId="77777777" w:rsidR="00637103" w:rsidRPr="00015415" w:rsidRDefault="00637103">
      <w:pPr>
        <w:rPr>
          <w:rFonts w:ascii="Verdana" w:hAnsi="Verdana" w:cs="Arial"/>
          <w:sz w:val="24"/>
          <w:szCs w:val="24"/>
        </w:rPr>
      </w:pPr>
    </w:p>
    <w:sectPr w:rsidR="00637103" w:rsidRPr="00015415" w:rsidSect="00B64503">
      <w:pgSz w:w="12240" w:h="15840"/>
      <w:pgMar w:top="1134" w:right="1134" w:bottom="1134" w:left="1440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5684" w14:textId="77777777" w:rsidR="006558D8" w:rsidRDefault="006558D8" w:rsidP="000C5CBC">
      <w:r>
        <w:separator/>
      </w:r>
    </w:p>
  </w:endnote>
  <w:endnote w:type="continuationSeparator" w:id="0">
    <w:p w14:paraId="63B51D72" w14:textId="77777777" w:rsidR="006558D8" w:rsidRDefault="006558D8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5EDE0" w14:textId="77777777" w:rsidR="006558D8" w:rsidRDefault="006558D8" w:rsidP="000C5CBC">
      <w:r>
        <w:separator/>
      </w:r>
    </w:p>
  </w:footnote>
  <w:footnote w:type="continuationSeparator" w:id="0">
    <w:p w14:paraId="76F80DF0" w14:textId="77777777" w:rsidR="006558D8" w:rsidRDefault="006558D8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15415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91935"/>
    <w:rsid w:val="00095C4D"/>
    <w:rsid w:val="000A1157"/>
    <w:rsid w:val="000A6525"/>
    <w:rsid w:val="000B3D6F"/>
    <w:rsid w:val="000C5CBC"/>
    <w:rsid w:val="000D290D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20960"/>
    <w:rsid w:val="00330BD8"/>
    <w:rsid w:val="0033222B"/>
    <w:rsid w:val="00337F50"/>
    <w:rsid w:val="00357EC3"/>
    <w:rsid w:val="00362EF6"/>
    <w:rsid w:val="00367F16"/>
    <w:rsid w:val="003711AE"/>
    <w:rsid w:val="003736C3"/>
    <w:rsid w:val="003818C4"/>
    <w:rsid w:val="00387660"/>
    <w:rsid w:val="00397C1E"/>
    <w:rsid w:val="003A41B3"/>
    <w:rsid w:val="003A468B"/>
    <w:rsid w:val="003A4EC4"/>
    <w:rsid w:val="003A6D69"/>
    <w:rsid w:val="003B11CC"/>
    <w:rsid w:val="003B6182"/>
    <w:rsid w:val="003C199F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25EE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461C"/>
    <w:rsid w:val="00647D07"/>
    <w:rsid w:val="006518C0"/>
    <w:rsid w:val="0065367A"/>
    <w:rsid w:val="00653D48"/>
    <w:rsid w:val="006558D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4D46"/>
    <w:rsid w:val="007F789B"/>
    <w:rsid w:val="00804725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708"/>
    <w:rsid w:val="00A22AA0"/>
    <w:rsid w:val="00A256F7"/>
    <w:rsid w:val="00A26905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4503"/>
    <w:rsid w:val="00B6788C"/>
    <w:rsid w:val="00B81824"/>
    <w:rsid w:val="00B84D22"/>
    <w:rsid w:val="00B85A56"/>
    <w:rsid w:val="00B86157"/>
    <w:rsid w:val="00B87D47"/>
    <w:rsid w:val="00B92069"/>
    <w:rsid w:val="00B94492"/>
    <w:rsid w:val="00B96AC6"/>
    <w:rsid w:val="00BA25A8"/>
    <w:rsid w:val="00BB2BB6"/>
    <w:rsid w:val="00BC4413"/>
    <w:rsid w:val="00BC50B4"/>
    <w:rsid w:val="00BF2A09"/>
    <w:rsid w:val="00C12C0A"/>
    <w:rsid w:val="00C12EFB"/>
    <w:rsid w:val="00C1491D"/>
    <w:rsid w:val="00C164F9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C73BA"/>
    <w:rsid w:val="00DD275B"/>
    <w:rsid w:val="00DE05FC"/>
    <w:rsid w:val="00DE3FD5"/>
    <w:rsid w:val="00DE54E0"/>
    <w:rsid w:val="00DE6C70"/>
    <w:rsid w:val="00DE753E"/>
    <w:rsid w:val="00DF3457"/>
    <w:rsid w:val="00DF6220"/>
    <w:rsid w:val="00DF7985"/>
    <w:rsid w:val="00E004AB"/>
    <w:rsid w:val="00E04335"/>
    <w:rsid w:val="00E0752A"/>
    <w:rsid w:val="00E12CEF"/>
    <w:rsid w:val="00E168AB"/>
    <w:rsid w:val="00E17556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9128A"/>
    <w:rsid w:val="00F939BC"/>
    <w:rsid w:val="00FB3ADD"/>
    <w:rsid w:val="00FC47F9"/>
    <w:rsid w:val="00FD147D"/>
    <w:rsid w:val="00FD6E57"/>
    <w:rsid w:val="00FE0B8D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5</cp:revision>
  <dcterms:created xsi:type="dcterms:W3CDTF">2018-02-08T09:51:00Z</dcterms:created>
  <dcterms:modified xsi:type="dcterms:W3CDTF">2018-02-08T11:29:00Z</dcterms:modified>
</cp:coreProperties>
</file>